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94" w:rsidRPr="000C4762" w:rsidRDefault="00D33194" w:rsidP="00D33194">
      <w:pPr>
        <w:jc w:val="center"/>
        <w:rPr>
          <w:rFonts w:ascii="Arial" w:hAnsi="Arial" w:cs="Arial"/>
          <w:b/>
          <w:sz w:val="28"/>
        </w:rPr>
      </w:pPr>
      <w:bookmarkStart w:id="0" w:name="_GoBack"/>
      <w:bookmarkEnd w:id="0"/>
      <w:r>
        <w:rPr>
          <w:rFonts w:ascii="Arial" w:hAnsi="Arial" w:cs="Arial"/>
          <w:b/>
          <w:sz w:val="28"/>
        </w:rPr>
        <w:t xml:space="preserve">GIOVEDÌ 05 MAGGIO </w:t>
      </w:r>
      <w:r w:rsidRPr="000C4762">
        <w:rPr>
          <w:rFonts w:ascii="Arial" w:hAnsi="Arial" w:cs="Arial"/>
          <w:b/>
          <w:sz w:val="28"/>
        </w:rPr>
        <w:t>–</w:t>
      </w:r>
      <w:r>
        <w:rPr>
          <w:rFonts w:ascii="Arial" w:hAnsi="Arial" w:cs="Arial"/>
          <w:b/>
          <w:sz w:val="28"/>
        </w:rPr>
        <w:t xml:space="preserve"> </w:t>
      </w:r>
      <w:r w:rsidR="00A76185">
        <w:rPr>
          <w:rFonts w:ascii="Arial" w:hAnsi="Arial" w:cs="Arial"/>
          <w:b/>
          <w:sz w:val="28"/>
        </w:rPr>
        <w:t>TERZA</w:t>
      </w:r>
      <w:r>
        <w:rPr>
          <w:rFonts w:ascii="Arial" w:hAnsi="Arial" w:cs="Arial"/>
          <w:b/>
          <w:sz w:val="28"/>
        </w:rPr>
        <w:t xml:space="preserve"> SETTIMANA DI PASQUA </w:t>
      </w:r>
      <w:r w:rsidRPr="000C4762">
        <w:rPr>
          <w:rFonts w:ascii="Arial" w:hAnsi="Arial" w:cs="Arial"/>
          <w:b/>
          <w:sz w:val="28"/>
        </w:rPr>
        <w:t>[C]</w:t>
      </w:r>
    </w:p>
    <w:p w:rsidR="00AE3B2A" w:rsidRDefault="00A76185" w:rsidP="007333B6">
      <w:pPr>
        <w:jc w:val="both"/>
        <w:rPr>
          <w:rFonts w:ascii="Arial" w:hAnsi="Arial" w:cs="Arial"/>
          <w:b/>
          <w:sz w:val="28"/>
          <w:szCs w:val="28"/>
        </w:rPr>
      </w:pPr>
      <w:r w:rsidRPr="00DB1CC0">
        <w:rPr>
          <w:rFonts w:ascii="Arial" w:hAnsi="Arial" w:cs="Arial"/>
          <w:b/>
          <w:sz w:val="28"/>
          <w:szCs w:val="28"/>
        </w:rPr>
        <w:t>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313285" w:rsidRDefault="00313285" w:rsidP="009F6BE1">
      <w:pPr>
        <w:jc w:val="both"/>
        <w:rPr>
          <w:rFonts w:ascii="Arial" w:hAnsi="Arial" w:cs="Arial"/>
          <w:b/>
          <w:sz w:val="24"/>
          <w:szCs w:val="28"/>
        </w:rPr>
      </w:pPr>
      <w:r>
        <w:rPr>
          <w:rFonts w:ascii="Arial" w:hAnsi="Arial" w:cs="Arial"/>
          <w:b/>
          <w:sz w:val="24"/>
          <w:szCs w:val="28"/>
        </w:rPr>
        <w:t>Non solo i loro padri sono morti nel deserto, della maggior parte di loro il Signore non si è compiaciuto. Ecco come l’Apostolo Paolo descrive questa morte, che è morte spirituale prima e poi morte fisica: “</w:t>
      </w:r>
      <w:r w:rsidR="009F6BE1" w:rsidRPr="009F6BE1">
        <w:rPr>
          <w:rFonts w:ascii="Arial" w:hAnsi="Arial" w:cs="Arial"/>
          <w:b/>
          <w:sz w:val="24"/>
          <w:szCs w:val="28"/>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009F6BE1">
        <w:rPr>
          <w:rFonts w:ascii="Arial" w:hAnsi="Arial" w:cs="Arial"/>
          <w:b/>
          <w:sz w:val="24"/>
          <w:szCs w:val="28"/>
        </w:rPr>
        <w:t xml:space="preserve"> </w:t>
      </w:r>
      <w:r w:rsidR="009F6BE1" w:rsidRPr="009F6BE1">
        <w:rPr>
          <w:rFonts w:ascii="Arial" w:hAnsi="Arial" w:cs="Arial"/>
          <w:b/>
          <w:sz w:val="24"/>
          <w:szCs w:val="28"/>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w:t>
      </w:r>
      <w:r w:rsidR="009F6BE1">
        <w:rPr>
          <w:rFonts w:ascii="Arial" w:hAnsi="Arial" w:cs="Arial"/>
          <w:b/>
          <w:sz w:val="24"/>
          <w:szCs w:val="28"/>
        </w:rPr>
        <w:t>i uscirne per poterla sostenere</w:t>
      </w:r>
      <w:r w:rsidR="00824E6E">
        <w:rPr>
          <w:rFonts w:ascii="Arial" w:hAnsi="Arial" w:cs="Arial"/>
          <w:b/>
          <w:sz w:val="24"/>
          <w:szCs w:val="28"/>
        </w:rPr>
        <w:t>”</w:t>
      </w:r>
      <w:r w:rsidR="009F6BE1">
        <w:rPr>
          <w:rFonts w:ascii="Arial" w:hAnsi="Arial" w:cs="Arial"/>
          <w:b/>
          <w:sz w:val="24"/>
          <w:szCs w:val="28"/>
        </w:rPr>
        <w:t xml:space="preserve"> (1Cro 10,1-13). </w:t>
      </w:r>
    </w:p>
    <w:p w:rsidR="00E530F6" w:rsidRDefault="009F6BE1" w:rsidP="009F6BE1">
      <w:pPr>
        <w:jc w:val="both"/>
        <w:rPr>
          <w:rFonts w:ascii="Arial" w:hAnsi="Arial" w:cs="Arial"/>
          <w:b/>
          <w:sz w:val="24"/>
          <w:szCs w:val="28"/>
        </w:rPr>
      </w:pPr>
      <w:r>
        <w:rPr>
          <w:rFonts w:ascii="Arial" w:hAnsi="Arial" w:cs="Arial"/>
          <w:b/>
          <w:sz w:val="24"/>
          <w:szCs w:val="28"/>
        </w:rPr>
        <w:t>È cosa giusta chiedersi: perché pur avendo tutti mangiato la manna, tutti furono sterminati nel deserto dalla morte? Perché la manna nutriva una natura morta. Manteneva in vita una natura che produce solo morte. La natura morta era incapace di dare vita. La vita la dava la Parola del Signore. Essendo la natura morta era incapace di accogliere la Parola della fede e di rimanere fedele ad essa. Cristo Gesù invece a chi dona il pane della vita? Non lo dona alla natura</w:t>
      </w:r>
      <w:r w:rsidR="00E530F6">
        <w:rPr>
          <w:rFonts w:ascii="Arial" w:hAnsi="Arial" w:cs="Arial"/>
          <w:b/>
          <w:sz w:val="24"/>
          <w:szCs w:val="28"/>
        </w:rPr>
        <w:t xml:space="preserve"> che è nella morte. Lo dona invece alla natura che è tornata nella vita attraverso il sacramento del battesimo. È questo il motivo per cui si insegna un tempo che l’Eucaristia è il sacramenti dei vivi e come condizione per poterl</w:t>
      </w:r>
      <w:r w:rsidR="00824E6E">
        <w:rPr>
          <w:rFonts w:ascii="Arial" w:hAnsi="Arial" w:cs="Arial"/>
          <w:b/>
          <w:sz w:val="24"/>
          <w:szCs w:val="28"/>
        </w:rPr>
        <w:t>a</w:t>
      </w:r>
      <w:r w:rsidR="00E530F6">
        <w:rPr>
          <w:rFonts w:ascii="Arial" w:hAnsi="Arial" w:cs="Arial"/>
          <w:b/>
          <w:sz w:val="24"/>
          <w:szCs w:val="28"/>
        </w:rPr>
        <w:t xml:space="preserve"> ricevere si richiedeva lo stato di grazia santificante. Oggi purtroppo lo si riceve nella morte dell’anima e dello spirito e non solo lo si espone alla nullità, ma spesso </w:t>
      </w:r>
      <w:r w:rsidR="00E530F6">
        <w:rPr>
          <w:rFonts w:ascii="Arial" w:hAnsi="Arial" w:cs="Arial"/>
          <w:b/>
          <w:sz w:val="24"/>
          <w:szCs w:val="28"/>
        </w:rPr>
        <w:lastRenderedPageBreak/>
        <w:t>c’è il rischio che lo si possa esporre anche al sacrilegio. L’Apostolo Paolo ha parole pesanti contro chi espone il sacramento dell’Eucaristia al sacrilegio e anche alla nullità: “</w:t>
      </w:r>
      <w:r w:rsidR="00E530F6" w:rsidRPr="00E530F6">
        <w:rPr>
          <w:rFonts w:ascii="Arial" w:hAnsi="Arial" w:cs="Arial"/>
          <w:b/>
          <w:sz w:val="24"/>
          <w:szCs w:val="28"/>
        </w:rPr>
        <w:t xml:space="preserve">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w:t>
      </w:r>
      <w:r w:rsidR="00E530F6">
        <w:rPr>
          <w:rFonts w:ascii="Arial" w:hAnsi="Arial" w:cs="Arial"/>
          <w:b/>
          <w:sz w:val="24"/>
          <w:szCs w:val="28"/>
        </w:rPr>
        <w:t xml:space="preserve">condannati insieme con il mondo” (1Cor 11,26-32). </w:t>
      </w:r>
      <w:r w:rsidR="00BC642C">
        <w:rPr>
          <w:rFonts w:ascii="Arial" w:hAnsi="Arial" w:cs="Arial"/>
          <w:b/>
          <w:sz w:val="24"/>
          <w:szCs w:val="28"/>
        </w:rPr>
        <w:t xml:space="preserve"> Se da un lato i ministri dell’Eucaristia devono sempre ricordare che quest</w:t>
      </w:r>
      <w:r w:rsidR="00824E6E">
        <w:rPr>
          <w:rFonts w:ascii="Arial" w:hAnsi="Arial" w:cs="Arial"/>
          <w:b/>
          <w:sz w:val="24"/>
          <w:szCs w:val="28"/>
        </w:rPr>
        <w:t>o</w:t>
      </w:r>
      <w:r w:rsidR="00BC642C">
        <w:rPr>
          <w:rFonts w:ascii="Arial" w:hAnsi="Arial" w:cs="Arial"/>
          <w:b/>
          <w:sz w:val="24"/>
          <w:szCs w:val="28"/>
        </w:rPr>
        <w:t xml:space="preserve"> sacramento è dei vivi e non dei morti, essi non possono negare a nessuno l’Eucaristia, quando </w:t>
      </w:r>
      <w:r w:rsidR="003B040A">
        <w:rPr>
          <w:rFonts w:ascii="Arial" w:hAnsi="Arial" w:cs="Arial"/>
          <w:b/>
          <w:sz w:val="24"/>
          <w:szCs w:val="28"/>
        </w:rPr>
        <w:t xml:space="preserve">ci </w:t>
      </w:r>
      <w:r w:rsidR="00BC642C">
        <w:rPr>
          <w:rFonts w:ascii="Arial" w:hAnsi="Arial" w:cs="Arial"/>
          <w:b/>
          <w:sz w:val="24"/>
          <w:szCs w:val="28"/>
        </w:rPr>
        <w:t>si presenta dinanzi all’altare per riceverla. Neanche in privato la può negare</w:t>
      </w:r>
      <w:r w:rsidR="003B040A">
        <w:rPr>
          <w:rFonts w:ascii="Arial" w:hAnsi="Arial" w:cs="Arial"/>
          <w:b/>
          <w:sz w:val="24"/>
          <w:szCs w:val="28"/>
        </w:rPr>
        <w:t>,</w:t>
      </w:r>
      <w:r w:rsidR="00BC642C">
        <w:rPr>
          <w:rFonts w:ascii="Arial" w:hAnsi="Arial" w:cs="Arial"/>
          <w:b/>
          <w:sz w:val="24"/>
          <w:szCs w:val="28"/>
        </w:rPr>
        <w:t xml:space="preserve"> se lui per foro interno dovesse conoscere che è nella morte. Mai potrà trasferire il foro interno </w:t>
      </w:r>
      <w:r w:rsidR="003B040A">
        <w:rPr>
          <w:rFonts w:ascii="Arial" w:hAnsi="Arial" w:cs="Arial"/>
          <w:b/>
          <w:sz w:val="24"/>
          <w:szCs w:val="28"/>
        </w:rPr>
        <w:t xml:space="preserve">nel </w:t>
      </w:r>
      <w:r w:rsidR="00BC642C">
        <w:rPr>
          <w:rFonts w:ascii="Arial" w:hAnsi="Arial" w:cs="Arial"/>
          <w:b/>
          <w:sz w:val="24"/>
          <w:szCs w:val="28"/>
        </w:rPr>
        <w:t xml:space="preserve">foro </w:t>
      </w:r>
      <w:r w:rsidR="003B040A">
        <w:rPr>
          <w:rFonts w:ascii="Arial" w:hAnsi="Arial" w:cs="Arial"/>
          <w:b/>
          <w:sz w:val="24"/>
          <w:szCs w:val="28"/>
        </w:rPr>
        <w:t xml:space="preserve">esterno </w:t>
      </w:r>
      <w:r w:rsidR="00BC642C">
        <w:rPr>
          <w:rFonts w:ascii="Arial" w:hAnsi="Arial" w:cs="Arial"/>
          <w:b/>
          <w:sz w:val="24"/>
          <w:szCs w:val="28"/>
        </w:rPr>
        <w:t xml:space="preserve">e </w:t>
      </w:r>
      <w:r w:rsidR="003B040A">
        <w:rPr>
          <w:rFonts w:ascii="Arial" w:hAnsi="Arial" w:cs="Arial"/>
          <w:b/>
          <w:sz w:val="24"/>
          <w:szCs w:val="28"/>
        </w:rPr>
        <w:t xml:space="preserve">mai </w:t>
      </w:r>
      <w:r w:rsidR="00BC642C">
        <w:rPr>
          <w:rFonts w:ascii="Arial" w:hAnsi="Arial" w:cs="Arial"/>
          <w:b/>
          <w:sz w:val="24"/>
          <w:szCs w:val="28"/>
        </w:rPr>
        <w:t xml:space="preserve">la può negare se viene a conoscenza del suo stato di morte spirituale per interposte persone. Potrebbe essersi pentita la persona del suo stato di morte ed essere ritornata nella grazia. Al ministero dell’Eucaristia </w:t>
      </w:r>
      <w:r w:rsidR="003B040A">
        <w:rPr>
          <w:rFonts w:ascii="Arial" w:hAnsi="Arial" w:cs="Arial"/>
          <w:b/>
          <w:sz w:val="24"/>
          <w:szCs w:val="28"/>
        </w:rPr>
        <w:t xml:space="preserve">il dovere </w:t>
      </w:r>
      <w:r w:rsidR="00BC642C">
        <w:rPr>
          <w:rFonts w:ascii="Arial" w:hAnsi="Arial" w:cs="Arial"/>
          <w:b/>
          <w:sz w:val="24"/>
          <w:szCs w:val="28"/>
        </w:rPr>
        <w:t xml:space="preserve">di ricordare la verità del sacramento e gli obblighi necessari per potersi accostare ad essa. Poi è responsabilità della singola persona </w:t>
      </w:r>
      <w:r w:rsidR="00436B2D">
        <w:rPr>
          <w:rFonts w:ascii="Arial" w:hAnsi="Arial" w:cs="Arial"/>
          <w:b/>
          <w:sz w:val="24"/>
          <w:szCs w:val="28"/>
        </w:rPr>
        <w:t>riceverla in modo degno. Per questo l’Apostolo dice: “</w:t>
      </w:r>
      <w:r w:rsidR="00436B2D" w:rsidRPr="00436B2D">
        <w:rPr>
          <w:rFonts w:ascii="Arial" w:hAnsi="Arial" w:cs="Arial"/>
          <w:b/>
          <w:sz w:val="24"/>
          <w:szCs w:val="28"/>
        </w:rPr>
        <w:t>Ciascuno, dunque, esamini se stesso e poi mangi del pane e beva dal calice</w:t>
      </w:r>
      <w:r w:rsidR="00436B2D">
        <w:rPr>
          <w:rFonts w:ascii="Arial" w:hAnsi="Arial" w:cs="Arial"/>
          <w:b/>
          <w:sz w:val="24"/>
          <w:szCs w:val="28"/>
        </w:rPr>
        <w:t>”. L’esame è necessario.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33194">
        <w:rPr>
          <w:rFonts w:ascii="Arial" w:hAnsi="Arial" w:cs="Arial"/>
          <w:b/>
          <w:sz w:val="28"/>
          <w:szCs w:val="28"/>
        </w:rPr>
        <w:t>Gv 6,44-51</w:t>
      </w:r>
    </w:p>
    <w:p w:rsidR="00070E64" w:rsidRDefault="00A76185" w:rsidP="00DB1CC0">
      <w:pPr>
        <w:jc w:val="both"/>
        <w:rPr>
          <w:rFonts w:ascii="Arial" w:hAnsi="Arial" w:cs="Arial"/>
          <w:b/>
          <w:sz w:val="24"/>
          <w:szCs w:val="28"/>
        </w:rPr>
      </w:pPr>
      <w:r w:rsidRPr="00A76185">
        <w:rPr>
          <w:rFonts w:ascii="Arial" w:hAnsi="Arial" w:cs="Arial"/>
          <w:b/>
          <w:sz w:val="24"/>
          <w:szCs w:val="28"/>
        </w:rPr>
        <w:t>Nessuno</w:t>
      </w:r>
      <w:r w:rsidR="00DB1CC0" w:rsidRPr="00A76185">
        <w:rPr>
          <w:rFonts w:ascii="Arial" w:hAnsi="Arial" w:cs="Arial"/>
          <w:b/>
          <w:sz w:val="24"/>
          <w:szCs w:val="28"/>
        </w:rPr>
        <w:t xml:space="preserve"> può venire a me, se non lo attira il Padre che mi ha mandato; e io lo risusciterò nell’ultimo giorno. </w:t>
      </w:r>
      <w:r w:rsidRPr="00A76185">
        <w:rPr>
          <w:rFonts w:ascii="Arial" w:hAnsi="Arial" w:cs="Arial"/>
          <w:b/>
          <w:sz w:val="24"/>
          <w:szCs w:val="28"/>
        </w:rPr>
        <w:t>Sta</w:t>
      </w:r>
      <w:r w:rsidR="00DB1CC0" w:rsidRPr="00A76185">
        <w:rPr>
          <w:rFonts w:ascii="Arial" w:hAnsi="Arial" w:cs="Arial"/>
          <w:b/>
          <w:sz w:val="24"/>
          <w:szCs w:val="28"/>
        </w:rPr>
        <w:t xml:space="preserve"> scritto nei profeti: E tutti saranno istruiti da Dio. Chiunque ha ascoltato il Padre e ha imparato da lui, viene a me. </w:t>
      </w:r>
      <w:r w:rsidRPr="00A76185">
        <w:rPr>
          <w:rFonts w:ascii="Arial" w:hAnsi="Arial" w:cs="Arial"/>
          <w:b/>
          <w:sz w:val="24"/>
          <w:szCs w:val="28"/>
        </w:rPr>
        <w:t>Non</w:t>
      </w:r>
      <w:r w:rsidR="00DB1CC0" w:rsidRPr="00A76185">
        <w:rPr>
          <w:rFonts w:ascii="Arial" w:hAnsi="Arial" w:cs="Arial"/>
          <w:b/>
          <w:sz w:val="24"/>
          <w:szCs w:val="28"/>
        </w:rPr>
        <w:t xml:space="preserve"> perché qualcuno abbia visto il Padre; solo colui che viene da Dio ha visto il Padre. </w:t>
      </w:r>
      <w:r w:rsidRPr="00A76185">
        <w:rPr>
          <w:rFonts w:ascii="Arial" w:hAnsi="Arial" w:cs="Arial"/>
          <w:b/>
          <w:sz w:val="24"/>
          <w:szCs w:val="28"/>
        </w:rPr>
        <w:t>In</w:t>
      </w:r>
      <w:r w:rsidR="00DB1CC0" w:rsidRPr="00A76185">
        <w:rPr>
          <w:rFonts w:ascii="Arial" w:hAnsi="Arial" w:cs="Arial"/>
          <w:b/>
          <w:sz w:val="24"/>
          <w:szCs w:val="28"/>
        </w:rPr>
        <w:t xml:space="preserve"> verità, in verità io vi dico: chi crede ha la vita eterna. </w:t>
      </w:r>
      <w:r w:rsidRPr="00A76185">
        <w:rPr>
          <w:rFonts w:ascii="Arial" w:hAnsi="Arial" w:cs="Arial"/>
          <w:b/>
          <w:sz w:val="24"/>
          <w:szCs w:val="28"/>
        </w:rPr>
        <w:t>Io</w:t>
      </w:r>
      <w:r w:rsidR="00DB1CC0" w:rsidRPr="00A76185">
        <w:rPr>
          <w:rFonts w:ascii="Arial" w:hAnsi="Arial" w:cs="Arial"/>
          <w:b/>
          <w:sz w:val="24"/>
          <w:szCs w:val="28"/>
        </w:rPr>
        <w:t xml:space="preserve"> sono il pane della vita. </w:t>
      </w:r>
      <w:r w:rsidRPr="00A76185">
        <w:rPr>
          <w:rFonts w:ascii="Arial" w:hAnsi="Arial" w:cs="Arial"/>
          <w:b/>
          <w:sz w:val="24"/>
          <w:szCs w:val="28"/>
        </w:rPr>
        <w:t>I</w:t>
      </w:r>
      <w:r w:rsidR="00DB1CC0" w:rsidRPr="00A76185">
        <w:rPr>
          <w:rFonts w:ascii="Arial" w:hAnsi="Arial" w:cs="Arial"/>
          <w:b/>
          <w:sz w:val="24"/>
          <w:szCs w:val="28"/>
        </w:rPr>
        <w:t xml:space="preserve"> vostri padri hanno mangiato la manna nel deserto e sono morti; </w:t>
      </w:r>
      <w:r w:rsidRPr="00A76185">
        <w:rPr>
          <w:rFonts w:ascii="Arial" w:hAnsi="Arial" w:cs="Arial"/>
          <w:b/>
          <w:sz w:val="24"/>
          <w:szCs w:val="28"/>
        </w:rPr>
        <w:t>questo</w:t>
      </w:r>
      <w:r w:rsidR="00DB1CC0" w:rsidRPr="00A76185">
        <w:rPr>
          <w:rFonts w:ascii="Arial" w:hAnsi="Arial" w:cs="Arial"/>
          <w:b/>
          <w:sz w:val="24"/>
          <w:szCs w:val="28"/>
        </w:rPr>
        <w:t xml:space="preserve"> è il pane che discende dal cielo, perché chi ne mangia non muoia. </w:t>
      </w:r>
      <w:r w:rsidRPr="00A76185">
        <w:rPr>
          <w:rFonts w:ascii="Arial" w:hAnsi="Arial" w:cs="Arial"/>
          <w:b/>
          <w:sz w:val="24"/>
          <w:szCs w:val="28"/>
        </w:rPr>
        <w:t>Io</w:t>
      </w:r>
      <w:r w:rsidR="00DB1CC0" w:rsidRPr="00A76185">
        <w:rPr>
          <w:rFonts w:ascii="Arial" w:hAnsi="Arial" w:cs="Arial"/>
          <w:b/>
          <w:sz w:val="24"/>
          <w:szCs w:val="28"/>
        </w:rPr>
        <w:t xml:space="preserve"> sono il pane vivo, disceso dal cielo. Se uno mangia di questo pane vivrà in eterno e il pane che io darò è la mia carne per la vita del mondo».</w:t>
      </w:r>
    </w:p>
    <w:p w:rsidR="00704CED" w:rsidRDefault="00436B2D" w:rsidP="0057601A">
      <w:pPr>
        <w:jc w:val="both"/>
        <w:rPr>
          <w:rFonts w:ascii="Arial" w:hAnsi="Arial" w:cs="Arial"/>
          <w:b/>
          <w:sz w:val="28"/>
          <w:szCs w:val="28"/>
        </w:rPr>
      </w:pPr>
      <w:r>
        <w:rPr>
          <w:rFonts w:ascii="Arial" w:hAnsi="Arial" w:cs="Arial"/>
          <w:b/>
          <w:sz w:val="24"/>
          <w:szCs w:val="28"/>
        </w:rPr>
        <w:t xml:space="preserve">Gesù non vuole che vi siano fraintendimenti.  Il pane del quale Lui sta parlando non è il pane della parole e neanche del pane materiale che lui aveva già dato loro con la moltiplicazione avvenuta il giorno prima. Il pane che lui darà per la loro vita è la sua carne. Vera, reale, sostanziale carne. Lui </w:t>
      </w:r>
      <w:r w:rsidR="003B040A">
        <w:rPr>
          <w:rFonts w:ascii="Arial" w:hAnsi="Arial" w:cs="Arial"/>
          <w:b/>
          <w:sz w:val="24"/>
          <w:szCs w:val="28"/>
        </w:rPr>
        <w:t>d</w:t>
      </w:r>
      <w:r>
        <w:rPr>
          <w:rFonts w:ascii="Arial" w:hAnsi="Arial" w:cs="Arial"/>
          <w:b/>
          <w:sz w:val="24"/>
          <w:szCs w:val="28"/>
        </w:rPr>
        <w:t>arà il suo corpo e il suo sangue per la vita dell’uomo. La Madre di Gesù ci aiuti vivere questo mistero in purezza di fede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8F" w:rsidRDefault="00355C8F" w:rsidP="00087278">
      <w:pPr>
        <w:spacing w:after="0" w:line="240" w:lineRule="auto"/>
      </w:pPr>
      <w:r>
        <w:separator/>
      </w:r>
    </w:p>
  </w:endnote>
  <w:endnote w:type="continuationSeparator" w:id="0">
    <w:p w:rsidR="00355C8F" w:rsidRDefault="00355C8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078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8F" w:rsidRDefault="00355C8F" w:rsidP="00087278">
      <w:pPr>
        <w:spacing w:after="0" w:line="240" w:lineRule="auto"/>
      </w:pPr>
      <w:r>
        <w:separator/>
      </w:r>
    </w:p>
  </w:footnote>
  <w:footnote w:type="continuationSeparator" w:id="0">
    <w:p w:rsidR="00355C8F" w:rsidRDefault="00355C8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769"/>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3633"/>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285"/>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5C8F"/>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40A"/>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948"/>
    <w:rsid w:val="00411213"/>
    <w:rsid w:val="00412670"/>
    <w:rsid w:val="0041316F"/>
    <w:rsid w:val="004162A3"/>
    <w:rsid w:val="004210CC"/>
    <w:rsid w:val="00421636"/>
    <w:rsid w:val="0042207C"/>
    <w:rsid w:val="00424166"/>
    <w:rsid w:val="00430E15"/>
    <w:rsid w:val="00434669"/>
    <w:rsid w:val="00435D3F"/>
    <w:rsid w:val="00435FD9"/>
    <w:rsid w:val="00436B2D"/>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9A6"/>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E6E"/>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5A6B"/>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EAC"/>
    <w:rsid w:val="009848A3"/>
    <w:rsid w:val="00985E47"/>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080"/>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BE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185"/>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589C"/>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642C"/>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19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1CC0"/>
    <w:rsid w:val="00DB594E"/>
    <w:rsid w:val="00DC38C0"/>
    <w:rsid w:val="00DC43FE"/>
    <w:rsid w:val="00DC587F"/>
    <w:rsid w:val="00DC5F85"/>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50C4"/>
    <w:rsid w:val="00E06347"/>
    <w:rsid w:val="00E07CCF"/>
    <w:rsid w:val="00E07CEA"/>
    <w:rsid w:val="00E1109E"/>
    <w:rsid w:val="00E11676"/>
    <w:rsid w:val="00E12817"/>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0F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D13"/>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0787"/>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B7B"/>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0B17-E6DE-4FBB-8C78-E96062A3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2022-04-22T16:16:00Z</dcterms:created>
  <dcterms:modified xsi:type="dcterms:W3CDTF">2022-04-22T16:16:00Z</dcterms:modified>
</cp:coreProperties>
</file>